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tblpYSpec="top"/>
        <w:tblOverlap w:val="never"/>
        <w:tblW w:w="9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7012"/>
      </w:tblGrid>
      <w:tr w:rsidR="006F0AB5" w:rsidRPr="006F0AB5" w14:paraId="266040F4" w14:textId="77777777" w:rsidTr="00333D41">
        <w:trPr>
          <w:trHeight w:val="784"/>
        </w:trPr>
        <w:tc>
          <w:tcPr>
            <w:tcW w:w="2003" w:type="dxa"/>
            <w:tcBorders>
              <w:top w:val="single" w:sz="24" w:space="0" w:color="385623" w:themeColor="accent6" w:themeShade="80"/>
              <w:left w:val="nil"/>
              <w:bottom w:val="single" w:sz="24" w:space="0" w:color="385623" w:themeColor="accent6" w:themeShade="8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6D25D" w14:textId="5207FD5C" w:rsidR="006F0AB5" w:rsidRPr="00333D41" w:rsidRDefault="006F0AB5" w:rsidP="00333D41">
            <w:pPr>
              <w:jc w:val="center"/>
              <w:rPr>
                <w:rFonts w:ascii="Arial" w:hAnsi="Arial" w:cs="Arial"/>
              </w:rPr>
            </w:pPr>
            <w:bookmarkStart w:id="0" w:name="_top"/>
            <w:bookmarkEnd w:id="0"/>
            <w:r w:rsidRPr="00333D41">
              <w:rPr>
                <w:rFonts w:ascii="Arial" w:hAnsi="Arial" w:cs="Arial"/>
                <w:sz w:val="32"/>
              </w:rPr>
              <w:t xml:space="preserve">Attachment </w:t>
            </w:r>
            <w:r w:rsidR="00F83E7B"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7012" w:type="dxa"/>
            <w:tcBorders>
              <w:top w:val="single" w:sz="24" w:space="0" w:color="385623" w:themeColor="accent6" w:themeShade="80"/>
              <w:left w:val="nil"/>
              <w:bottom w:val="single" w:sz="24" w:space="0" w:color="385623" w:themeColor="accent6" w:themeShade="80"/>
            </w:tcBorders>
            <w:vAlign w:val="center"/>
          </w:tcPr>
          <w:p w14:paraId="1971308D" w14:textId="77777777" w:rsidR="006F0AB5" w:rsidRPr="00333D41" w:rsidRDefault="006F0AB5" w:rsidP="00333D41">
            <w:pPr>
              <w:jc w:val="center"/>
              <w:rPr>
                <w:b/>
                <w:sz w:val="32"/>
              </w:rPr>
            </w:pPr>
            <w:r w:rsidRPr="00333D41">
              <w:rPr>
                <w:rFonts w:ascii="Arial" w:hAnsi="Arial" w:cs="Arial" w:hint="eastAsia"/>
                <w:sz w:val="32"/>
              </w:rPr>
              <w:t>Consent to Collection and Use of Personal Information</w:t>
            </w:r>
          </w:p>
        </w:tc>
      </w:tr>
    </w:tbl>
    <w:p w14:paraId="55A89F2A" w14:textId="77777777" w:rsidR="006F0AB5" w:rsidRPr="006F0AB5" w:rsidRDefault="006F0AB5" w:rsidP="006F0AB5">
      <w:pPr>
        <w:rPr>
          <w:vanish/>
        </w:rPr>
      </w:pPr>
    </w:p>
    <w:tbl>
      <w:tblPr>
        <w:tblpPr w:vertAnchor="text" w:horzAnchor="margin" w:tblpY="587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6F0AB5" w:rsidRPr="006F0AB5" w14:paraId="3CC46DF2" w14:textId="77777777" w:rsidTr="00333D41">
        <w:trPr>
          <w:trHeight w:val="8043"/>
        </w:trPr>
        <w:tc>
          <w:tcPr>
            <w:tcW w:w="90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EEF5E2" w14:textId="77777777" w:rsidR="006F0AB5" w:rsidRPr="006F0AB5" w:rsidRDefault="006F0AB5" w:rsidP="00333D41">
            <w:r w:rsidRPr="006F0AB5">
              <w:t xml:space="preserve">The </w:t>
            </w:r>
            <w:r w:rsidRPr="006F0AB5">
              <w:rPr>
                <w:rFonts w:hint="eastAsia"/>
              </w:rPr>
              <w:t>Asia-Pacific Typhoon Collaborative Research Center</w:t>
            </w:r>
            <w:r w:rsidRPr="006F0AB5">
              <w:t xml:space="preserve"> </w:t>
            </w:r>
            <w:r w:rsidRPr="006F0AB5">
              <w:rPr>
                <w:rFonts w:hint="eastAsia"/>
              </w:rPr>
              <w:t xml:space="preserve">(AP-TCRC) </w:t>
            </w:r>
            <w:r w:rsidRPr="006F0AB5">
              <w:t>collects and uses personal information required for review of the candidate’s competence, qualifications etc. Please read the following carefully and decide whether to give consent or not.</w:t>
            </w:r>
          </w:p>
          <w:p w14:paraId="2A5BC0F6" w14:textId="77777777" w:rsidR="006F0AB5" w:rsidRPr="006F0AB5" w:rsidRDefault="006F0AB5" w:rsidP="00333D41">
            <w:pPr>
              <w:numPr>
                <w:ilvl w:val="0"/>
                <w:numId w:val="5"/>
              </w:numPr>
            </w:pPr>
            <w:r w:rsidRPr="006F0AB5">
              <w:t>Consent to Personal Information Collection and Use</w:t>
            </w:r>
          </w:p>
          <w:p w14:paraId="1D065963" w14:textId="77777777" w:rsidR="006F0AB5" w:rsidRPr="006F0AB5" w:rsidRDefault="006F0AB5" w:rsidP="00333D41"/>
          <w:tbl>
            <w:tblPr>
              <w:tblpPr w:vertAnchor="text" w:tblpYSpec="top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1"/>
              <w:gridCol w:w="1168"/>
              <w:gridCol w:w="2890"/>
              <w:gridCol w:w="2891"/>
            </w:tblGrid>
            <w:tr w:rsidR="006F0AB5" w:rsidRPr="006F0AB5" w14:paraId="107946F0" w14:textId="77777777" w:rsidTr="008D7FC1">
              <w:trPr>
                <w:trHeight w:val="520"/>
              </w:trPr>
              <w:tc>
                <w:tcPr>
                  <w:tcW w:w="19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79FF166" w14:textId="77777777" w:rsidR="006F0AB5" w:rsidRPr="006F0AB5" w:rsidRDefault="006F0AB5" w:rsidP="008D7FC1">
                  <w:pPr>
                    <w:jc w:val="center"/>
                  </w:pPr>
                  <w:r w:rsidRPr="006F0AB5">
                    <w:rPr>
                      <w:b/>
                      <w:bCs/>
                    </w:rPr>
                    <w:t>Mandatory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6DFCA600" w14:textId="77777777" w:rsidR="006F0AB5" w:rsidRPr="006F0AB5" w:rsidRDefault="006F0AB5" w:rsidP="00333D41">
                  <w:r w:rsidRPr="006F0AB5">
                    <w:t>Basic particulars (Name, e-mail, contact)</w:t>
                  </w:r>
                </w:p>
              </w:tc>
            </w:tr>
            <w:tr w:rsidR="006F0AB5" w:rsidRPr="006F0AB5" w14:paraId="6F22D2BA" w14:textId="77777777" w:rsidTr="008D7FC1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7A31F42" w14:textId="195BA2DD" w:rsidR="006F0AB5" w:rsidRPr="006F0AB5" w:rsidRDefault="00F83E7B" w:rsidP="008D7FC1">
                  <w:pPr>
                    <w:jc w:val="center"/>
                  </w:pPr>
                  <w:r>
                    <w:rPr>
                      <w:b/>
                      <w:bCs/>
                    </w:rPr>
                    <w:t>Optional</w:t>
                  </w:r>
                  <w:bookmarkStart w:id="1" w:name="_GoBack"/>
                  <w:bookmarkEnd w:id="1"/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67F2F80C" w14:textId="77777777" w:rsidR="006F0AB5" w:rsidRPr="006F0AB5" w:rsidRDefault="00333D41" w:rsidP="00333D41">
                  <w:r>
                    <w:t>E</w:t>
                  </w:r>
                  <w:r w:rsidR="006F0AB5" w:rsidRPr="006F0AB5">
                    <w:t>ducation, certifications, research output etc.</w:t>
                  </w:r>
                  <w:r w:rsidR="006F0AB5" w:rsidRPr="006F0AB5">
                    <w:tab/>
                  </w:r>
                </w:p>
              </w:tc>
            </w:tr>
            <w:tr w:rsidR="006F0AB5" w:rsidRPr="006F0AB5" w14:paraId="5629A227" w14:textId="77777777" w:rsidTr="008D7FC1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5FB18C4" w14:textId="77777777" w:rsidR="006F0AB5" w:rsidRPr="006F0AB5" w:rsidRDefault="006F0AB5" w:rsidP="008D7FC1">
                  <w:pPr>
                    <w:jc w:val="center"/>
                  </w:pPr>
                  <w:r w:rsidRPr="006F0AB5">
                    <w:rPr>
                      <w:b/>
                      <w:bCs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CF1DFF6" w14:textId="77777777" w:rsidR="006F0AB5" w:rsidRPr="006F0AB5" w:rsidRDefault="006F0AB5" w:rsidP="00333D41">
                  <w:r w:rsidRPr="006F0AB5">
                    <w:t xml:space="preserve">Candidate review and selection during </w:t>
                  </w:r>
                  <w:r w:rsidR="00333D41">
                    <w:t>document</w:t>
                  </w:r>
                  <w:r w:rsidRPr="006F0AB5">
                    <w:t xml:space="preserve"> screening</w:t>
                  </w:r>
                </w:p>
              </w:tc>
            </w:tr>
            <w:tr w:rsidR="006F0AB5" w:rsidRPr="006F0AB5" w14:paraId="7175B58B" w14:textId="77777777" w:rsidTr="008D7FC1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63E9E71" w14:textId="77777777" w:rsidR="006F0AB5" w:rsidRPr="006F0AB5" w:rsidRDefault="006F0AB5" w:rsidP="008D7FC1">
                  <w:pPr>
                    <w:jc w:val="center"/>
                  </w:pPr>
                  <w:r w:rsidRPr="006F0AB5">
                    <w:rPr>
                      <w:b/>
                      <w:bCs/>
                    </w:rPr>
                    <w:t>Retention period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7B511A95" w14:textId="77777777" w:rsidR="006F0AB5" w:rsidRPr="006F0AB5" w:rsidRDefault="006F0AB5" w:rsidP="008D7FC1">
                  <w:r w:rsidRPr="006F0AB5">
                    <w:t xml:space="preserve">Up to </w:t>
                  </w:r>
                  <w:r w:rsidRPr="006F0AB5">
                    <w:rPr>
                      <w:rFonts w:hint="eastAsia"/>
                    </w:rPr>
                    <w:t>1</w:t>
                  </w:r>
                  <w:r w:rsidRPr="006F0AB5">
                    <w:t xml:space="preserve"> year following the termination of</w:t>
                  </w:r>
                  <w:r w:rsidR="00333D41">
                    <w:t xml:space="preserve"> research</w:t>
                  </w:r>
                  <w:r w:rsidRPr="006F0AB5">
                    <w:t xml:space="preserve"> </w:t>
                  </w:r>
                  <w:r w:rsidR="00333D41">
                    <w:t>fund</w:t>
                  </w:r>
                </w:p>
              </w:tc>
            </w:tr>
            <w:tr w:rsidR="006F0AB5" w:rsidRPr="006F0AB5" w14:paraId="038B3F0E" w14:textId="77777777" w:rsidTr="00F865BB">
              <w:trPr>
                <w:trHeight w:val="626"/>
              </w:trPr>
              <w:tc>
                <w:tcPr>
                  <w:tcW w:w="9412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4BC29998" w14:textId="77777777" w:rsidR="006F0AB5" w:rsidRPr="006F0AB5" w:rsidRDefault="006F0AB5" w:rsidP="00333D41">
                  <w:r w:rsidRPr="006F0AB5">
                    <w:rPr>
                      <w:b/>
                      <w:bCs/>
                    </w:rPr>
                    <w:t xml:space="preserve">※ You have the right to deny consent to the collection and use of personal information; however, not giving consent may affect your eligibility for applying to the </w:t>
                  </w:r>
                  <w:r w:rsidR="00333D41">
                    <w:rPr>
                      <w:b/>
                      <w:bCs/>
                    </w:rPr>
                    <w:t>research fund</w:t>
                  </w:r>
                  <w:r w:rsidRPr="006F0AB5">
                    <w:rPr>
                      <w:b/>
                      <w:bCs/>
                    </w:rPr>
                    <w:t>.</w:t>
                  </w:r>
                </w:p>
              </w:tc>
            </w:tr>
            <w:tr w:rsidR="006F0AB5" w:rsidRPr="006F0AB5" w14:paraId="54806E39" w14:textId="77777777" w:rsidTr="00F865BB">
              <w:trPr>
                <w:trHeight w:val="656"/>
              </w:trPr>
              <w:tc>
                <w:tcPr>
                  <w:tcW w:w="32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0FFE9F9B" w14:textId="77777777" w:rsidR="006F0AB5" w:rsidRPr="006F0AB5" w:rsidRDefault="006F0AB5" w:rsidP="008D7FC1">
                  <w:pPr>
                    <w:jc w:val="left"/>
                  </w:pPr>
                  <w:r w:rsidRPr="006F0AB5">
                    <w:rPr>
                      <w:b/>
                      <w:bCs/>
                    </w:rPr>
                    <w:t xml:space="preserve">Personal information collection and use consent 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363DB488" w14:textId="77777777" w:rsidR="006F0AB5" w:rsidRPr="006F0AB5" w:rsidRDefault="006F0AB5" w:rsidP="00333D41">
                  <w:r w:rsidRPr="006F0AB5">
                    <w:rPr>
                      <w:rFonts w:hint="eastAsia"/>
                    </w:rPr>
                    <w:t xml:space="preserve">□ </w:t>
                  </w:r>
                  <w:r w:rsidRPr="006F0AB5">
                    <w:t>I consent.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78439A39" w14:textId="77777777" w:rsidR="006F0AB5" w:rsidRPr="006F0AB5" w:rsidRDefault="006F0AB5" w:rsidP="00333D41">
                  <w:r w:rsidRPr="006F0AB5">
                    <w:rPr>
                      <w:rFonts w:hint="eastAsia"/>
                    </w:rPr>
                    <w:t xml:space="preserve">□ </w:t>
                  </w:r>
                  <w:r w:rsidRPr="006F0AB5">
                    <w:t>I do not consent.</w:t>
                  </w:r>
                </w:p>
              </w:tc>
            </w:tr>
          </w:tbl>
          <w:p w14:paraId="5E1161BD" w14:textId="77777777" w:rsidR="006F0AB5" w:rsidRPr="006F0AB5" w:rsidRDefault="006F0AB5" w:rsidP="00333D41">
            <w:pPr>
              <w:numPr>
                <w:ilvl w:val="0"/>
                <w:numId w:val="5"/>
              </w:numPr>
            </w:pPr>
            <w:r w:rsidRPr="006F0AB5">
              <w:t>Consent to Collection and Use of Sensitive Information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9"/>
              <w:gridCol w:w="1170"/>
              <w:gridCol w:w="2890"/>
              <w:gridCol w:w="2891"/>
            </w:tblGrid>
            <w:tr w:rsidR="006F0AB5" w:rsidRPr="006F0AB5" w14:paraId="294373CD" w14:textId="77777777" w:rsidTr="008D7FC1">
              <w:trPr>
                <w:trHeight w:val="473"/>
              </w:trPr>
              <w:tc>
                <w:tcPr>
                  <w:tcW w:w="19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5BDF721D" w14:textId="77777777" w:rsidR="006F0AB5" w:rsidRPr="006F0AB5" w:rsidRDefault="006F0AB5" w:rsidP="00F83E7B">
                  <w:pPr>
                    <w:framePr w:wrap="around" w:vAnchor="text" w:hAnchor="margin" w:y="587"/>
                    <w:suppressOverlap/>
                    <w:jc w:val="center"/>
                  </w:pPr>
                  <w:r w:rsidRPr="006F0AB5">
                    <w:rPr>
                      <w:b/>
                      <w:bCs/>
                    </w:rPr>
                    <w:t>Items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629B64D" w14:textId="77777777" w:rsidR="006F0AB5" w:rsidRPr="006F0AB5" w:rsidRDefault="006F0AB5" w:rsidP="00F83E7B">
                  <w:pPr>
                    <w:framePr w:wrap="around" w:vAnchor="text" w:hAnchor="margin" w:y="587"/>
                    <w:suppressOverlap/>
                  </w:pPr>
                  <w:r w:rsidRPr="006F0AB5">
                    <w:t>Disability status</w:t>
                  </w:r>
                </w:p>
              </w:tc>
            </w:tr>
            <w:tr w:rsidR="006F0AB5" w:rsidRPr="006F0AB5" w14:paraId="379AAEBF" w14:textId="77777777" w:rsidTr="008D7FC1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BBE526C" w14:textId="77777777" w:rsidR="006F0AB5" w:rsidRPr="006F0AB5" w:rsidRDefault="006F0AB5" w:rsidP="00F83E7B">
                  <w:pPr>
                    <w:framePr w:wrap="around" w:vAnchor="text" w:hAnchor="margin" w:y="587"/>
                    <w:suppressOverlap/>
                    <w:jc w:val="center"/>
                  </w:pPr>
                  <w:r w:rsidRPr="006F0AB5">
                    <w:rPr>
                      <w:b/>
                      <w:bCs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6F6CAFA1" w14:textId="77777777" w:rsidR="006F0AB5" w:rsidRPr="006F0AB5" w:rsidRDefault="006F0AB5" w:rsidP="00F83E7B">
                  <w:pPr>
                    <w:framePr w:wrap="around" w:vAnchor="text" w:hAnchor="margin" w:y="587"/>
                    <w:suppressOverlap/>
                  </w:pPr>
                  <w:r w:rsidRPr="006F0AB5">
                    <w:t>Candidate review and selection</w:t>
                  </w:r>
                  <w:r w:rsidR="008D7FC1" w:rsidRPr="006F0AB5">
                    <w:t xml:space="preserve"> during </w:t>
                  </w:r>
                  <w:r w:rsidR="008D7FC1">
                    <w:t>document</w:t>
                  </w:r>
                  <w:r w:rsidR="008D7FC1" w:rsidRPr="006F0AB5">
                    <w:t xml:space="preserve"> screening</w:t>
                  </w:r>
                </w:p>
              </w:tc>
            </w:tr>
            <w:tr w:rsidR="006F0AB5" w:rsidRPr="006F0AB5" w14:paraId="4411C291" w14:textId="77777777" w:rsidTr="008D7FC1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442EA795" w14:textId="77777777" w:rsidR="006F0AB5" w:rsidRPr="006F0AB5" w:rsidRDefault="006F0AB5" w:rsidP="00F83E7B">
                  <w:pPr>
                    <w:framePr w:wrap="around" w:vAnchor="text" w:hAnchor="margin" w:y="587"/>
                    <w:suppressOverlap/>
                    <w:jc w:val="center"/>
                  </w:pPr>
                  <w:r w:rsidRPr="006F0AB5">
                    <w:rPr>
                      <w:b/>
                      <w:bCs/>
                    </w:rPr>
                    <w:t>Retention period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4CDFE2EF" w14:textId="77777777" w:rsidR="006F0AB5" w:rsidRPr="006F0AB5" w:rsidRDefault="006F0AB5" w:rsidP="00F83E7B">
                  <w:pPr>
                    <w:framePr w:wrap="around" w:vAnchor="text" w:hAnchor="margin" w:y="587"/>
                    <w:suppressOverlap/>
                  </w:pPr>
                  <w:r w:rsidRPr="006F0AB5">
                    <w:t xml:space="preserve">Up to </w:t>
                  </w:r>
                  <w:r w:rsidRPr="006F0AB5">
                    <w:rPr>
                      <w:rFonts w:hint="eastAsia"/>
                    </w:rPr>
                    <w:t>1</w:t>
                  </w:r>
                  <w:r w:rsidRPr="006F0AB5">
                    <w:t xml:space="preserve"> year following the termination of </w:t>
                  </w:r>
                  <w:r w:rsidR="008D7FC1">
                    <w:t>research</w:t>
                  </w:r>
                  <w:r w:rsidR="008D7FC1" w:rsidRPr="006F0AB5">
                    <w:t xml:space="preserve"> </w:t>
                  </w:r>
                  <w:r w:rsidR="008D7FC1">
                    <w:t>fund</w:t>
                  </w:r>
                </w:p>
              </w:tc>
            </w:tr>
            <w:tr w:rsidR="006F0AB5" w:rsidRPr="006F0AB5" w14:paraId="631BE369" w14:textId="77777777" w:rsidTr="00F865BB">
              <w:trPr>
                <w:trHeight w:val="593"/>
              </w:trPr>
              <w:tc>
                <w:tcPr>
                  <w:tcW w:w="9412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7862030C" w14:textId="77777777" w:rsidR="006F0AB5" w:rsidRPr="006F0AB5" w:rsidRDefault="006F0AB5" w:rsidP="00F83E7B">
                  <w:pPr>
                    <w:framePr w:wrap="around" w:vAnchor="text" w:hAnchor="margin" w:y="587"/>
                    <w:suppressOverlap/>
                  </w:pPr>
                  <w:r w:rsidRPr="006F0AB5">
                    <w:rPr>
                      <w:b/>
                      <w:bCs/>
                    </w:rPr>
                    <w:t>※ You have the right to deny consent to the collection and use of sensitive information; however, not giving consent may affect your eligibility for applying to the position in the recruitment notice.</w:t>
                  </w:r>
                </w:p>
              </w:tc>
            </w:tr>
            <w:tr w:rsidR="006F0AB5" w:rsidRPr="006F0AB5" w14:paraId="72B2A8CC" w14:textId="77777777" w:rsidTr="00F865BB">
              <w:trPr>
                <w:trHeight w:val="543"/>
              </w:trPr>
              <w:tc>
                <w:tcPr>
                  <w:tcW w:w="32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3FF01D51" w14:textId="77777777" w:rsidR="006F0AB5" w:rsidRPr="006F0AB5" w:rsidRDefault="006F0AB5" w:rsidP="00F83E7B">
                  <w:pPr>
                    <w:framePr w:wrap="around" w:vAnchor="text" w:hAnchor="margin" w:y="587"/>
                    <w:suppressOverlap/>
                    <w:jc w:val="left"/>
                  </w:pPr>
                  <w:r w:rsidRPr="006F0AB5">
                    <w:rPr>
                      <w:b/>
                      <w:bCs/>
                    </w:rPr>
                    <w:t xml:space="preserve">Sensitive information collection and use consent 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79A19506" w14:textId="77777777" w:rsidR="006F0AB5" w:rsidRPr="006F0AB5" w:rsidRDefault="006F0AB5" w:rsidP="00F83E7B">
                  <w:pPr>
                    <w:framePr w:wrap="around" w:vAnchor="text" w:hAnchor="margin" w:y="587"/>
                    <w:suppressOverlap/>
                  </w:pPr>
                  <w:r w:rsidRPr="006F0AB5">
                    <w:rPr>
                      <w:rFonts w:hint="eastAsia"/>
                    </w:rPr>
                    <w:t xml:space="preserve">□ </w:t>
                  </w:r>
                  <w:r w:rsidRPr="006F0AB5">
                    <w:t>I consent.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46DEF6E6" w14:textId="77777777" w:rsidR="006F0AB5" w:rsidRPr="006F0AB5" w:rsidRDefault="006F0AB5" w:rsidP="00F83E7B">
                  <w:pPr>
                    <w:framePr w:wrap="around" w:vAnchor="text" w:hAnchor="margin" w:y="587"/>
                    <w:suppressOverlap/>
                  </w:pPr>
                  <w:r w:rsidRPr="006F0AB5">
                    <w:rPr>
                      <w:rFonts w:hint="eastAsia"/>
                    </w:rPr>
                    <w:t xml:space="preserve">□ </w:t>
                  </w:r>
                  <w:r w:rsidRPr="006F0AB5">
                    <w:t>I do not consent.</w:t>
                  </w:r>
                </w:p>
              </w:tc>
            </w:tr>
          </w:tbl>
          <w:p w14:paraId="4B0292BE" w14:textId="77777777" w:rsidR="006F0AB5" w:rsidRPr="006F0AB5" w:rsidRDefault="006F0AB5" w:rsidP="00333D41"/>
        </w:tc>
      </w:tr>
      <w:tr w:rsidR="006F0AB5" w:rsidRPr="006F0AB5" w14:paraId="5529EE77" w14:textId="77777777" w:rsidTr="00333D41">
        <w:trPr>
          <w:trHeight w:val="276"/>
        </w:trPr>
        <w:tc>
          <w:tcPr>
            <w:tcW w:w="902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BABE78" w14:textId="77777777" w:rsidR="006F0AB5" w:rsidRPr="006F0AB5" w:rsidRDefault="006F0AB5" w:rsidP="00333D41"/>
        </w:tc>
      </w:tr>
      <w:tr w:rsidR="006F0AB5" w:rsidRPr="006F0AB5" w14:paraId="6760DA41" w14:textId="77777777" w:rsidTr="00333D41">
        <w:trPr>
          <w:trHeight w:val="599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AE2226" w14:textId="77777777" w:rsidR="006F0AB5" w:rsidRPr="006F0AB5" w:rsidRDefault="006F0AB5" w:rsidP="008D7FC1">
            <w:pPr>
              <w:jc w:val="center"/>
            </w:pPr>
            <w:r w:rsidRPr="006F0AB5">
              <w:t>(Date YYYY</w:t>
            </w:r>
            <w:r w:rsidRPr="006F0AB5">
              <w:rPr>
                <w:rFonts w:hint="eastAsia"/>
              </w:rPr>
              <w:t>.MM.DD.</w:t>
            </w:r>
            <w:r w:rsidRPr="006F0AB5">
              <w:t>)</w:t>
            </w:r>
          </w:p>
        </w:tc>
      </w:tr>
      <w:tr w:rsidR="006F0AB5" w:rsidRPr="006F0AB5" w14:paraId="1FBFCD0C" w14:textId="77777777" w:rsidTr="00333D41">
        <w:trPr>
          <w:trHeight w:val="599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A1D046" w14:textId="77777777" w:rsidR="006F0AB5" w:rsidRPr="006F0AB5" w:rsidRDefault="006F0AB5" w:rsidP="008D7FC1">
            <w:pPr>
              <w:jc w:val="center"/>
            </w:pPr>
            <w:r w:rsidRPr="006F0AB5">
              <w:t>Candidate’s name              (Signature or seal)</w:t>
            </w:r>
          </w:p>
        </w:tc>
      </w:tr>
      <w:tr w:rsidR="006F0AB5" w:rsidRPr="006F0AB5" w14:paraId="12754D52" w14:textId="77777777" w:rsidTr="00333D41">
        <w:trPr>
          <w:trHeight w:val="779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2A0101" w14:textId="77777777" w:rsidR="006F0AB5" w:rsidRPr="006F0AB5" w:rsidRDefault="006F0AB5" w:rsidP="00333D41"/>
        </w:tc>
      </w:tr>
    </w:tbl>
    <w:p w14:paraId="392400FB" w14:textId="77777777" w:rsidR="006F0AB5" w:rsidRPr="006F0AB5" w:rsidRDefault="006F0AB5" w:rsidP="006F0AB5">
      <w:pPr>
        <w:rPr>
          <w:vanish/>
        </w:rPr>
      </w:pPr>
    </w:p>
    <w:p w14:paraId="35466DE2" w14:textId="77777777" w:rsidR="009B0A69" w:rsidRPr="006F0AB5" w:rsidRDefault="009B0A69" w:rsidP="006F0AB5"/>
    <w:sectPr w:rsidR="009B0A69" w:rsidRPr="006F0AB5" w:rsidSect="00A6007A">
      <w:headerReference w:type="default" r:id="rId7"/>
      <w:pgSz w:w="11906" w:h="16838"/>
      <w:pgMar w:top="1701" w:right="1440" w:bottom="1440" w:left="1440" w:header="283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4FF48" w14:textId="77777777" w:rsidR="000017BE" w:rsidRDefault="000017BE" w:rsidP="00813387">
      <w:r>
        <w:separator/>
      </w:r>
    </w:p>
  </w:endnote>
  <w:endnote w:type="continuationSeparator" w:id="0">
    <w:p w14:paraId="0D728D3E" w14:textId="77777777" w:rsidR="000017BE" w:rsidRDefault="000017BE" w:rsidP="0081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A1F1C" w14:textId="77777777" w:rsidR="000017BE" w:rsidRDefault="000017BE" w:rsidP="00813387">
      <w:r>
        <w:separator/>
      </w:r>
    </w:p>
  </w:footnote>
  <w:footnote w:type="continuationSeparator" w:id="0">
    <w:p w14:paraId="7FB1DEC2" w14:textId="77777777" w:rsidR="000017BE" w:rsidRDefault="000017BE" w:rsidP="0081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C638C" w14:textId="77777777" w:rsidR="006631AC" w:rsidRPr="00F865BB" w:rsidRDefault="00640E18" w:rsidP="00813387">
    <w:pPr>
      <w:spacing w:line="384" w:lineRule="auto"/>
      <w:jc w:val="center"/>
      <w:rPr>
        <w:rFonts w:ascii="Arial" w:hAnsi="Arial" w:cs="Arial"/>
        <w:sz w:val="28"/>
        <w:szCs w:val="28"/>
      </w:rPr>
    </w:pPr>
    <w:r>
      <w:rPr>
        <w:noProof/>
        <w:sz w:val="20"/>
        <w:szCs w:val="20"/>
      </w:rPr>
      <w:drawing>
        <wp:inline distT="0" distB="0" distL="0" distR="0" wp14:anchorId="20685EB9" wp14:editId="5F06A0C5">
          <wp:extent cx="876300" cy="8763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361475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3FC"/>
    <w:multiLevelType w:val="hybridMultilevel"/>
    <w:tmpl w:val="216C7C90"/>
    <w:lvl w:ilvl="0" w:tplc="F152993C">
      <w:start w:val="1"/>
      <w:numFmt w:val="bullet"/>
      <w:lvlText w:val="-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0C7049"/>
    <w:multiLevelType w:val="hybridMultilevel"/>
    <w:tmpl w:val="6F48A8C2"/>
    <w:lvl w:ilvl="0" w:tplc="AAC61CF0">
      <w:start w:val="1"/>
      <w:numFmt w:val="bullet"/>
      <w:lvlText w:val="-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32A5B"/>
    <w:multiLevelType w:val="multilevel"/>
    <w:tmpl w:val="1E932A5B"/>
    <w:lvl w:ilvl="0">
      <w:start w:val="1"/>
      <w:numFmt w:val="bullet"/>
      <w:lvlText w:val=""/>
      <w:lvlJc w:val="left"/>
      <w:pPr>
        <w:ind w:left="4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417F75BF"/>
    <w:multiLevelType w:val="hybridMultilevel"/>
    <w:tmpl w:val="5658CF4A"/>
    <w:lvl w:ilvl="0" w:tplc="52C47D24">
      <w:start w:val="1"/>
      <w:numFmt w:val="bullet"/>
      <w:lvlText w:val="-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B41481"/>
    <w:multiLevelType w:val="hybridMultilevel"/>
    <w:tmpl w:val="EC2CFAA8"/>
    <w:lvl w:ilvl="0" w:tplc="CE008604">
      <w:start w:val="1"/>
      <w:numFmt w:val="bullet"/>
      <w:lvlText w:val="-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21"/>
    <w:rsid w:val="000017BE"/>
    <w:rsid w:val="00333D41"/>
    <w:rsid w:val="00602321"/>
    <w:rsid w:val="00640E18"/>
    <w:rsid w:val="006631AC"/>
    <w:rsid w:val="006F0AB5"/>
    <w:rsid w:val="007174AA"/>
    <w:rsid w:val="00813387"/>
    <w:rsid w:val="008D7FC1"/>
    <w:rsid w:val="00965B65"/>
    <w:rsid w:val="009B0A69"/>
    <w:rsid w:val="00A6007A"/>
    <w:rsid w:val="00EB4C42"/>
    <w:rsid w:val="00F8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FAEB9"/>
  <w15:chartTrackingRefBased/>
  <w15:docId w15:val="{050DC064-8648-4C1A-947E-3DF99365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C42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813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1338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13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133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Zheqing Fang</dc:creator>
  <cp:keywords/>
  <dc:description/>
  <cp:lastModifiedBy>Chung Leung CHAN</cp:lastModifiedBy>
  <cp:revision>2</cp:revision>
  <dcterms:created xsi:type="dcterms:W3CDTF">2024-02-07T09:01:00Z</dcterms:created>
  <dcterms:modified xsi:type="dcterms:W3CDTF">2024-02-07T09:01:00Z</dcterms:modified>
</cp:coreProperties>
</file>